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39" w:rsidRDefault="003C59DB" w:rsidP="00E26239">
      <w:pPr>
        <w:pStyle w:val="10"/>
        <w:keepNext/>
        <w:keepLines/>
        <w:shd w:val="clear" w:color="auto" w:fill="auto"/>
        <w:spacing w:before="0" w:after="0" w:line="276" w:lineRule="auto"/>
        <w:ind w:left="2761" w:hanging="3328"/>
        <w:jc w:val="center"/>
      </w:pPr>
      <w:bookmarkStart w:id="0" w:name="bookmark0"/>
      <w:r>
        <w:t>Памятка</w:t>
      </w:r>
    </w:p>
    <w:p w:rsidR="00503B82" w:rsidRDefault="003C59DB" w:rsidP="00E26239">
      <w:pPr>
        <w:pStyle w:val="10"/>
        <w:keepNext/>
        <w:keepLines/>
        <w:shd w:val="clear" w:color="auto" w:fill="auto"/>
        <w:spacing w:before="0" w:after="0" w:line="276" w:lineRule="auto"/>
      </w:pPr>
      <w:r>
        <w:t xml:space="preserve"> </w:t>
      </w:r>
      <w:bookmarkEnd w:id="0"/>
      <w:r w:rsidR="00E26239">
        <w:t>для учителя при организации дистанционного обучения</w:t>
      </w:r>
    </w:p>
    <w:p w:rsidR="00E26239" w:rsidRDefault="00E26239" w:rsidP="00E26239">
      <w:pPr>
        <w:pStyle w:val="10"/>
        <w:keepNext/>
        <w:keepLines/>
        <w:shd w:val="clear" w:color="auto" w:fill="auto"/>
        <w:spacing w:before="0" w:after="0" w:line="276" w:lineRule="auto"/>
      </w:pPr>
    </w:p>
    <w:p w:rsidR="00E26239" w:rsidRDefault="00E26239" w:rsidP="00E26239">
      <w:pPr>
        <w:jc w:val="center"/>
        <w:rPr>
          <w:b/>
          <w:sz w:val="28"/>
          <w:szCs w:val="28"/>
        </w:rPr>
      </w:pP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Содержание учебного материала, предлагаемого учащимся, определяется учебной программой по предмету.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Тематические блок-модули строятся на основе календарно-тематического планирования.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Блок-модули учебного материала включают обязательные разделы: изучение нового материала; закрепление знаний и формирование умений, навыков; контроль и диагностику формируемых знаний, умений и навыков.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При изучении нового материала максимально использовать интерактивные информационные технологии (видео, аудио, моделирование процессов и др.).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Домашние задания носят укрупненный характер и задаются на 1-2 недели, в зависимости от количества недельных учебных часов.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Задания учитель принимает по электронной почте и в течение 1-</w:t>
      </w:r>
      <w:r w:rsidR="007528DB" w:rsidRPr="00E26239">
        <w:rPr>
          <w:rFonts w:ascii="Times New Roman" w:hAnsi="Times New Roman" w:cs="Times New Roman"/>
          <w:sz w:val="28"/>
          <w:szCs w:val="28"/>
        </w:rPr>
        <w:t>2 дней</w:t>
      </w:r>
      <w:r w:rsidRPr="00E26239">
        <w:rPr>
          <w:rFonts w:ascii="Times New Roman" w:hAnsi="Times New Roman" w:cs="Times New Roman"/>
          <w:sz w:val="28"/>
          <w:szCs w:val="28"/>
        </w:rPr>
        <w:t xml:space="preserve"> после получения материалов выставляет оценку в электронном журнале.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Содержание проверочных работ не может выходить за рамки изученного материала.</w:t>
      </w:r>
    </w:p>
    <w:p w:rsidR="00E26239" w:rsidRP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>Практические и лабораторные работы по естественно-научным дисциплинам переносятся на период очного обучения.</w:t>
      </w:r>
    </w:p>
    <w:p w:rsidR="00E26239" w:rsidRDefault="00E26239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239">
        <w:rPr>
          <w:rFonts w:ascii="Times New Roman" w:hAnsi="Times New Roman" w:cs="Times New Roman"/>
          <w:sz w:val="28"/>
          <w:szCs w:val="28"/>
        </w:rPr>
        <w:t xml:space="preserve">Для индивидуальных консультаций учащихся учитель применяет программы </w:t>
      </w:r>
      <w:r w:rsidRPr="00E26239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E26239">
        <w:rPr>
          <w:rFonts w:ascii="Times New Roman" w:hAnsi="Times New Roman" w:cs="Times New Roman"/>
          <w:sz w:val="28"/>
          <w:szCs w:val="28"/>
        </w:rPr>
        <w:t xml:space="preserve">, </w:t>
      </w:r>
      <w:r w:rsidRPr="00E26239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26239">
        <w:rPr>
          <w:rFonts w:ascii="Times New Roman" w:hAnsi="Times New Roman" w:cs="Times New Roman"/>
          <w:sz w:val="28"/>
          <w:szCs w:val="28"/>
        </w:rPr>
        <w:t>, WatsApp и др.</w:t>
      </w:r>
    </w:p>
    <w:p w:rsidR="007528DB" w:rsidRPr="00E26239" w:rsidRDefault="007528DB" w:rsidP="00E26239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ежедневно отмечает заболевших детей и информирует об их количестве администрацию прогимназии.</w:t>
      </w:r>
      <w:bookmarkStart w:id="1" w:name="_GoBack"/>
      <w:bookmarkEnd w:id="1"/>
    </w:p>
    <w:p w:rsidR="00E26239" w:rsidRPr="00E26239" w:rsidRDefault="00E26239" w:rsidP="00E262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239" w:rsidRDefault="00E26239" w:rsidP="00E26239">
      <w:pPr>
        <w:pStyle w:val="10"/>
        <w:keepNext/>
        <w:keepLines/>
        <w:shd w:val="clear" w:color="auto" w:fill="auto"/>
        <w:spacing w:before="0" w:after="0" w:line="276" w:lineRule="auto"/>
      </w:pPr>
    </w:p>
    <w:p w:rsidR="007528DB" w:rsidRDefault="007528DB" w:rsidP="00E26239">
      <w:pPr>
        <w:pStyle w:val="10"/>
        <w:keepNext/>
        <w:keepLines/>
        <w:shd w:val="clear" w:color="auto" w:fill="auto"/>
        <w:spacing w:before="0" w:after="0" w:line="276" w:lineRule="auto"/>
      </w:pPr>
    </w:p>
    <w:p w:rsidR="007528DB" w:rsidRDefault="007528DB" w:rsidP="00E26239">
      <w:pPr>
        <w:pStyle w:val="10"/>
        <w:keepNext/>
        <w:keepLines/>
        <w:shd w:val="clear" w:color="auto" w:fill="auto"/>
        <w:spacing w:before="0" w:after="0" w:line="276" w:lineRule="auto"/>
      </w:pPr>
    </w:p>
    <w:sectPr w:rsidR="007528DB">
      <w:pgSz w:w="11900" w:h="16840"/>
      <w:pgMar w:top="1152" w:right="813" w:bottom="1152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9DB" w:rsidRDefault="003C59DB">
      <w:r>
        <w:separator/>
      </w:r>
    </w:p>
  </w:endnote>
  <w:endnote w:type="continuationSeparator" w:id="0">
    <w:p w:rsidR="003C59DB" w:rsidRDefault="003C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9DB" w:rsidRDefault="003C59DB"/>
  </w:footnote>
  <w:footnote w:type="continuationSeparator" w:id="0">
    <w:p w:rsidR="003C59DB" w:rsidRDefault="003C59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B499D"/>
    <w:multiLevelType w:val="multilevel"/>
    <w:tmpl w:val="B97AFBB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92C61"/>
    <w:multiLevelType w:val="hybridMultilevel"/>
    <w:tmpl w:val="88A8FE5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80844A5"/>
    <w:multiLevelType w:val="multilevel"/>
    <w:tmpl w:val="5944E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E14E8"/>
    <w:multiLevelType w:val="hybridMultilevel"/>
    <w:tmpl w:val="68562D16"/>
    <w:lvl w:ilvl="0" w:tplc="4978006A">
      <w:numFmt w:val="bullet"/>
      <w:lvlText w:val="-"/>
      <w:lvlJc w:val="left"/>
      <w:pPr>
        <w:ind w:left="873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6BAF5D0A"/>
    <w:multiLevelType w:val="hybridMultilevel"/>
    <w:tmpl w:val="0B0A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82"/>
    <w:rsid w:val="003C59DB"/>
    <w:rsid w:val="00503B82"/>
    <w:rsid w:val="007528DB"/>
    <w:rsid w:val="007D478E"/>
    <w:rsid w:val="00E2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9A2A"/>
  <w15:docId w15:val="{0A590D7B-01A3-4CBA-A7F1-723B0A20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7pt">
    <w:name w:val="Основной текст (2) + 17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78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73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2623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cp:lastModifiedBy>Садик</cp:lastModifiedBy>
  <cp:revision>2</cp:revision>
  <dcterms:created xsi:type="dcterms:W3CDTF">2020-03-24T12:11:00Z</dcterms:created>
  <dcterms:modified xsi:type="dcterms:W3CDTF">2020-03-24T12:27:00Z</dcterms:modified>
</cp:coreProperties>
</file>